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096B15">
      <w:r>
        <w:t>Physics 200</w:t>
      </w:r>
      <w:r w:rsidR="007F227C">
        <w:t xml:space="preserve">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096B15" w:rsidRDefault="005054FC">
      <w:r>
        <w:t>Practice Quiz</w:t>
      </w:r>
      <w:r w:rsidR="00D27011">
        <w:t>: Work and Energy</w:t>
      </w:r>
    </w:p>
    <w:p w:rsidR="00D27011" w:rsidRDefault="00D27011" w:rsidP="00D27011"/>
    <w:p w:rsidR="00D27011" w:rsidRPr="00625A56" w:rsidRDefault="00D27011" w:rsidP="00D27011">
      <w:pPr>
        <w:rPr>
          <w:b/>
          <w:u w:val="single"/>
        </w:rPr>
      </w:pPr>
      <w:r w:rsidRPr="00625A56">
        <w:rPr>
          <w:b/>
          <w:u w:val="single"/>
        </w:rPr>
        <w:t>Formulas and Info:</w:t>
      </w:r>
    </w:p>
    <w:p w:rsidR="00D27011" w:rsidRDefault="00D27011" w:rsidP="00D27011"/>
    <w:p w:rsidR="00D27011" w:rsidRPr="00625A56" w:rsidRDefault="00D27011" w:rsidP="00D27011">
      <w:r w:rsidRPr="00625A56">
        <w:t>W=</w:t>
      </w:r>
      <w:proofErr w:type="spellStart"/>
      <w:r w:rsidRPr="00625A56">
        <w:t>Fd</w:t>
      </w:r>
      <w:proofErr w:type="spellEnd"/>
      <w:r w:rsidRPr="00625A56">
        <w:tab/>
      </w:r>
      <w:r w:rsidRPr="00625A56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A65E45">
        <w:t xml:space="preserve">  </w:t>
      </w:r>
      <w:r w:rsidRPr="00A65E45">
        <w:tab/>
      </w:r>
      <w:r w:rsidRPr="00A65E45">
        <w:tab/>
      </w:r>
      <w:proofErr w:type="spellStart"/>
      <w:r w:rsidRPr="00625A56">
        <w:t>W</w:t>
      </w:r>
      <w:r w:rsidRPr="00625A56">
        <w:rPr>
          <w:vertAlign w:val="subscript"/>
        </w:rPr>
        <w:t>net</w:t>
      </w:r>
      <w:proofErr w:type="spellEnd"/>
      <w:r w:rsidRPr="00625A56">
        <w:t xml:space="preserve"> = ΔKE</w:t>
      </w:r>
      <w:r w:rsidRPr="00625A56"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65E45">
        <w:tab/>
      </w:r>
      <w:r w:rsidRPr="00A65E45">
        <w:tab/>
      </w:r>
      <w:r w:rsidRPr="00625A56">
        <w:t xml:space="preserve">ΔPE = </w:t>
      </w:r>
      <w:proofErr w:type="spellStart"/>
      <w:r w:rsidRPr="00625A56">
        <w:t>mgh</w:t>
      </w:r>
      <w:proofErr w:type="spellEnd"/>
    </w:p>
    <w:p w:rsidR="00D27011" w:rsidRPr="00625A56" w:rsidRDefault="00D27011" w:rsidP="00D27011"/>
    <w:p w:rsidR="00D27011" w:rsidRPr="00625A56" w:rsidRDefault="00D27011" w:rsidP="00D27011">
      <w:proofErr w:type="spellStart"/>
      <w:r w:rsidRPr="00625A56">
        <w:t>KE</w:t>
      </w:r>
      <w:r w:rsidRPr="00625A56">
        <w:rPr>
          <w:vertAlign w:val="subscript"/>
        </w:rPr>
        <w:t>initial</w:t>
      </w:r>
      <w:proofErr w:type="spellEnd"/>
      <w:r w:rsidRPr="00625A56">
        <w:t xml:space="preserve"> +</w:t>
      </w:r>
      <w:proofErr w:type="spellStart"/>
      <w:r w:rsidRPr="00625A56">
        <w:t>PE</w:t>
      </w:r>
      <w:r w:rsidRPr="00625A56">
        <w:rPr>
          <w:vertAlign w:val="subscript"/>
        </w:rPr>
        <w:t>initial</w:t>
      </w:r>
      <w:proofErr w:type="spellEnd"/>
      <w:r w:rsidRPr="00625A56">
        <w:t xml:space="preserve"> = </w:t>
      </w:r>
      <w:proofErr w:type="spellStart"/>
      <w:r w:rsidRPr="00625A56">
        <w:t>KE</w:t>
      </w:r>
      <w:r w:rsidRPr="00625A56">
        <w:rPr>
          <w:vertAlign w:val="subscript"/>
        </w:rPr>
        <w:t>final</w:t>
      </w:r>
      <w:proofErr w:type="spellEnd"/>
      <w:r w:rsidRPr="00625A56">
        <w:t xml:space="preserve"> + </w:t>
      </w:r>
      <w:proofErr w:type="spellStart"/>
      <w:r w:rsidRPr="00625A56">
        <w:t>PE</w:t>
      </w:r>
      <w:r w:rsidRPr="00625A56">
        <w:rPr>
          <w:vertAlign w:val="subscript"/>
        </w:rPr>
        <w:t>final</w:t>
      </w:r>
      <w:proofErr w:type="spellEnd"/>
      <w:r w:rsidRPr="00625A56">
        <w:rPr>
          <w:vertAlign w:val="subscript"/>
        </w:rPr>
        <w:tab/>
      </w:r>
      <w:r w:rsidRPr="00625A56">
        <w:rPr>
          <w:vertAlign w:val="subscript"/>
        </w:rPr>
        <w:tab/>
      </w:r>
      <w:proofErr w:type="spellStart"/>
      <w:r w:rsidRPr="00625A56">
        <w:t>KE</w:t>
      </w:r>
      <w:r w:rsidRPr="00625A56">
        <w:rPr>
          <w:vertAlign w:val="subscript"/>
        </w:rPr>
        <w:t>initial</w:t>
      </w:r>
      <w:proofErr w:type="spellEnd"/>
      <w:r w:rsidRPr="00625A56">
        <w:t xml:space="preserve"> +</w:t>
      </w:r>
      <w:proofErr w:type="spellStart"/>
      <w:r w:rsidRPr="00625A56">
        <w:t>PE</w:t>
      </w:r>
      <w:r w:rsidRPr="00625A56">
        <w:rPr>
          <w:vertAlign w:val="subscript"/>
        </w:rPr>
        <w:t>initial</w:t>
      </w:r>
      <w:proofErr w:type="spellEnd"/>
      <w:r w:rsidRPr="00625A56">
        <w:t xml:space="preserve"> + </w:t>
      </w:r>
      <w:proofErr w:type="spellStart"/>
      <w:r w:rsidRPr="00625A56">
        <w:t>W</w:t>
      </w:r>
      <w:r w:rsidRPr="00625A56">
        <w:rPr>
          <w:vertAlign w:val="subscript"/>
        </w:rPr>
        <w:t>nc</w:t>
      </w:r>
      <w:proofErr w:type="spellEnd"/>
      <w:r w:rsidRPr="00625A56">
        <w:t xml:space="preserve"> = </w:t>
      </w:r>
      <w:proofErr w:type="spellStart"/>
      <w:r w:rsidRPr="00625A56">
        <w:t>KE</w:t>
      </w:r>
      <w:r w:rsidRPr="00625A56">
        <w:rPr>
          <w:vertAlign w:val="subscript"/>
        </w:rPr>
        <w:t>final</w:t>
      </w:r>
      <w:proofErr w:type="spellEnd"/>
      <w:r w:rsidRPr="00625A56">
        <w:t xml:space="preserve"> + </w:t>
      </w:r>
      <w:proofErr w:type="spellStart"/>
      <w:r w:rsidRPr="00625A56">
        <w:t>PE</w:t>
      </w:r>
      <w:r w:rsidRPr="00625A56">
        <w:rPr>
          <w:vertAlign w:val="subscript"/>
        </w:rPr>
        <w:t>final</w:t>
      </w:r>
      <w:proofErr w:type="spellEnd"/>
    </w:p>
    <w:p w:rsidR="00D27011" w:rsidRPr="00625A56" w:rsidRDefault="00D27011" w:rsidP="00D27011"/>
    <w:p w:rsidR="00D27011" w:rsidRPr="00D27011" w:rsidRDefault="00D27011" w:rsidP="00D27011">
      <w:r w:rsidRPr="00A65E45">
        <w:t>1horsepower = 746W</w:t>
      </w:r>
      <w:r w:rsidRPr="00A65E45">
        <w:tab/>
      </w:r>
      <w:r w:rsidRPr="00A65E45">
        <w:tab/>
      </w:r>
      <w:r>
        <w:t>1 Calorie = 4.</w:t>
      </w:r>
      <w:r w:rsidRPr="00625A56">
        <w:t>184 Joul</w:t>
      </w:r>
      <w:r>
        <w:t>es.  1kcal = 1 food calorie = 4,</w:t>
      </w:r>
      <w:r w:rsidRPr="00625A56">
        <w:t>184 Joules</w:t>
      </w:r>
    </w:p>
    <w:p w:rsidR="00D27011" w:rsidRDefault="00D27011"/>
    <w:p w:rsidR="00096B15" w:rsidRDefault="00096B15"/>
    <w:p w:rsidR="00F610DD" w:rsidRDefault="00330980" w:rsidP="00C73E76">
      <w:pPr>
        <w:ind w:left="720" w:hanging="720"/>
      </w:pPr>
      <w:r>
        <w:t>1</w:t>
      </w:r>
      <w:r w:rsidR="00C73E76">
        <w:t>.</w:t>
      </w:r>
      <w:r w:rsidR="00C73E76">
        <w:tab/>
        <w:t>A</w:t>
      </w:r>
      <w:r w:rsidR="00446B47">
        <w:t xml:space="preserve"> 10kg wagon is initially at rest at a height of 0m.  A</w:t>
      </w:r>
      <w:r w:rsidR="00C73E76">
        <w:t xml:space="preserve"> </w:t>
      </w:r>
      <w:r w:rsidR="008266E3">
        <w:t>goat</w:t>
      </w:r>
      <w:r w:rsidR="00C73E76">
        <w:t xml:space="preserve"> pulls </w:t>
      </w:r>
      <w:r w:rsidR="00446B47">
        <w:t xml:space="preserve">the </w:t>
      </w:r>
      <w:r w:rsidR="00C73E76">
        <w:t xml:space="preserve">wagon </w:t>
      </w:r>
      <w:r w:rsidR="00446B47">
        <w:t xml:space="preserve">a distance of </w:t>
      </w:r>
      <w:r w:rsidR="00C73E76">
        <w:t xml:space="preserve">4m </w:t>
      </w:r>
      <w:r w:rsidR="00446B47">
        <w:t xml:space="preserve">along an incline, over a time of 6 seconds.  The </w:t>
      </w:r>
      <w:r w:rsidR="00D03F1A">
        <w:t>goat</w:t>
      </w:r>
      <w:r w:rsidR="00C73E76">
        <w:t xml:space="preserve"> </w:t>
      </w:r>
      <w:r w:rsidR="00446B47">
        <w:t>applies</w:t>
      </w:r>
      <w:r w:rsidR="00C73E76">
        <w:t xml:space="preserve"> a constant force of </w:t>
      </w:r>
      <w:r w:rsidR="00446B47">
        <w:t>70</w:t>
      </w:r>
      <w:r w:rsidR="00C73E76">
        <w:t>N</w:t>
      </w:r>
      <w:r w:rsidR="00446B47">
        <w:t xml:space="preserve"> parallel to the incline</w:t>
      </w:r>
      <w:r w:rsidR="00C73E76">
        <w:t xml:space="preserve">.  </w:t>
      </w:r>
      <w:r w:rsidR="00446B47">
        <w:t>At the end of this 6 second time period, the wagon’s speed is 3m/s, and the wagon is 1.5m higher than when it was at rest.</w:t>
      </w:r>
    </w:p>
    <w:p w:rsidR="00F610DD" w:rsidRDefault="00F610DD" w:rsidP="00C73E76">
      <w:pPr>
        <w:ind w:left="720" w:hanging="720"/>
      </w:pPr>
    </w:p>
    <w:p w:rsidR="00C73E76" w:rsidRDefault="00446B47" w:rsidP="00C73E76">
      <w:pPr>
        <w:ind w:left="720" w:hanging="720"/>
      </w:pPr>
      <w:r>
        <w:tab/>
      </w:r>
      <w:proofErr w:type="gramStart"/>
      <w:r>
        <w:t xml:space="preserve">a.  </w:t>
      </w:r>
      <w:r w:rsidR="00C73E76">
        <w:t>How</w:t>
      </w:r>
      <w:proofErr w:type="gramEnd"/>
      <w:r w:rsidR="00C73E76">
        <w:t xml:space="preserve"> much work </w:t>
      </w:r>
      <w:r>
        <w:t>was</w:t>
      </w:r>
      <w:r w:rsidR="00C73E76">
        <w:t xml:space="preserve"> done</w:t>
      </w:r>
      <w:r w:rsidR="008266E3">
        <w:t xml:space="preserve"> on the wagon</w:t>
      </w:r>
      <w:r>
        <w:t xml:space="preserve"> by the </w:t>
      </w:r>
      <w:r w:rsidR="008266E3">
        <w:t>goat</w:t>
      </w:r>
      <w:r w:rsidR="00C73E76">
        <w:t>?</w:t>
      </w:r>
    </w:p>
    <w:p w:rsidR="00446B47" w:rsidRDefault="00446B47" w:rsidP="00C73E76">
      <w:pPr>
        <w:ind w:left="720" w:hanging="720"/>
      </w:pPr>
      <w:r>
        <w:tab/>
      </w:r>
      <w:proofErr w:type="gramStart"/>
      <w:r>
        <w:t>b.  How</w:t>
      </w:r>
      <w:proofErr w:type="gramEnd"/>
      <w:r>
        <w:t xml:space="preserve"> much power </w:t>
      </w:r>
      <w:r w:rsidR="007901DE">
        <w:t xml:space="preserve">did the </w:t>
      </w:r>
      <w:r w:rsidR="008266E3">
        <w:t>goat</w:t>
      </w:r>
      <w:r w:rsidR="007901DE">
        <w:t xml:space="preserve"> contribute</w:t>
      </w:r>
      <w:r w:rsidR="008266E3">
        <w:t xml:space="preserve"> to the wagon</w:t>
      </w:r>
      <w:r w:rsidR="007901DE">
        <w:t>?</w:t>
      </w:r>
    </w:p>
    <w:p w:rsidR="00446B47" w:rsidRDefault="00446B47" w:rsidP="00C73E76">
      <w:pPr>
        <w:ind w:left="720" w:hanging="720"/>
      </w:pPr>
      <w:r>
        <w:tab/>
      </w:r>
      <w:proofErr w:type="gramStart"/>
      <w:r>
        <w:t>c.  What</w:t>
      </w:r>
      <w:proofErr w:type="gramEnd"/>
      <w:r>
        <w:t xml:space="preserve"> is the wagon’s final KE?</w:t>
      </w:r>
    </w:p>
    <w:p w:rsidR="00446B47" w:rsidRDefault="00446B47" w:rsidP="00C73E76">
      <w:pPr>
        <w:ind w:left="720" w:hanging="720"/>
      </w:pPr>
      <w:r>
        <w:tab/>
      </w:r>
      <w:proofErr w:type="gramStart"/>
      <w:r>
        <w:t>d.  What</w:t>
      </w:r>
      <w:proofErr w:type="gramEnd"/>
      <w:r>
        <w:t xml:space="preserve"> was the wagon’s final PE?</w:t>
      </w:r>
    </w:p>
    <w:p w:rsidR="00446B47" w:rsidRDefault="00446B47" w:rsidP="00C73E76">
      <w:pPr>
        <w:ind w:left="720" w:hanging="720"/>
      </w:pPr>
      <w:r>
        <w:tab/>
      </w:r>
      <w:proofErr w:type="gramStart"/>
      <w:r w:rsidR="00B549A6">
        <w:t>e</w:t>
      </w:r>
      <w:r>
        <w:t>.  How</w:t>
      </w:r>
      <w:proofErr w:type="gramEnd"/>
      <w:r>
        <w:t xml:space="preserve"> much work was done by friction?</w:t>
      </w:r>
    </w:p>
    <w:p w:rsidR="007901DE" w:rsidRDefault="007901DE" w:rsidP="00C73E76">
      <w:pPr>
        <w:ind w:left="720" w:hanging="720"/>
      </w:pPr>
      <w:r>
        <w:tab/>
      </w:r>
      <w:proofErr w:type="gramStart"/>
      <w:r>
        <w:t>f.  What</w:t>
      </w:r>
      <w:proofErr w:type="gramEnd"/>
      <w:r>
        <w:t xml:space="preserve"> was the force of friction?</w:t>
      </w:r>
    </w:p>
    <w:p w:rsidR="00D27011" w:rsidRDefault="00D27011" w:rsidP="00C73E76">
      <w:pPr>
        <w:ind w:left="720" w:hanging="720"/>
      </w:pPr>
    </w:p>
    <w:p w:rsidR="00D27011" w:rsidRDefault="00311B29" w:rsidP="00D27011">
      <w:pPr>
        <w:ind w:left="720" w:hanging="720"/>
        <w:jc w:val="center"/>
      </w:pPr>
      <w:r>
        <w:rPr>
          <w:noProof/>
        </w:rPr>
        <w:drawing>
          <wp:inline distT="0" distB="0" distL="0" distR="0" wp14:anchorId="7BDEE86C" wp14:editId="35E3CB17">
            <wp:extent cx="3743325" cy="130816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4470" cy="13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11" w:rsidRDefault="00D27011" w:rsidP="00C73E76">
      <w:pPr>
        <w:ind w:left="720" w:hanging="720"/>
      </w:pPr>
    </w:p>
    <w:p w:rsidR="00D27011" w:rsidRDefault="00D27011" w:rsidP="00C73E76">
      <w:pPr>
        <w:ind w:left="720" w:hanging="720"/>
      </w:pPr>
    </w:p>
    <w:p w:rsidR="00D27011" w:rsidRDefault="00D27011" w:rsidP="00C73E76">
      <w:pPr>
        <w:ind w:left="720" w:hanging="720"/>
      </w:pPr>
    </w:p>
    <w:p w:rsidR="00D27011" w:rsidRDefault="00D27011" w:rsidP="00C73E76">
      <w:pPr>
        <w:ind w:left="720" w:hanging="720"/>
      </w:pPr>
    </w:p>
    <w:p w:rsidR="00D27011" w:rsidRDefault="00D27011" w:rsidP="00C73E76">
      <w:pPr>
        <w:ind w:left="720" w:hanging="720"/>
      </w:pPr>
    </w:p>
    <w:p w:rsidR="00D27011" w:rsidRDefault="00D27011" w:rsidP="00C73E76">
      <w:pPr>
        <w:ind w:left="720" w:hanging="720"/>
      </w:pPr>
    </w:p>
    <w:p w:rsidR="00D27011" w:rsidRDefault="00D27011" w:rsidP="00C73E76">
      <w:pPr>
        <w:ind w:left="720" w:hanging="720"/>
      </w:pPr>
    </w:p>
    <w:p w:rsidR="00D27011" w:rsidRDefault="00D27011" w:rsidP="00C73E76">
      <w:pPr>
        <w:ind w:left="720" w:hanging="720"/>
      </w:pPr>
    </w:p>
    <w:p w:rsidR="00447CFE" w:rsidRDefault="007901DE" w:rsidP="00C73E76">
      <w:pPr>
        <w:ind w:left="720" w:hanging="720"/>
      </w:pPr>
      <w:r>
        <w:tab/>
      </w:r>
      <w:proofErr w:type="gramStart"/>
      <w:r>
        <w:t>g</w:t>
      </w:r>
      <w:r w:rsidR="00447CFE">
        <w:t xml:space="preserve">.  </w:t>
      </w:r>
      <w:r>
        <w:t>How</w:t>
      </w:r>
      <w:proofErr w:type="gramEnd"/>
      <w:r>
        <w:t xml:space="preserve"> much work would have been done</w:t>
      </w:r>
      <w:r w:rsidR="008266E3">
        <w:t xml:space="preserve"> on the wagon</w:t>
      </w:r>
      <w:r>
        <w:t xml:space="preserve"> by the </w:t>
      </w:r>
      <w:r w:rsidR="008266E3">
        <w:t>goat</w:t>
      </w:r>
      <w:r w:rsidR="004067F0">
        <w:t xml:space="preserve"> if the </w:t>
      </w:r>
      <w:r w:rsidR="008266E3">
        <w:t>goat</w:t>
      </w:r>
      <w:r w:rsidR="004067F0">
        <w:t xml:space="preserve"> had pulled the wagon horizontally</w:t>
      </w:r>
      <w:r>
        <w:t xml:space="preserve"> while applying a force in a direction 25° above horizontal?</w:t>
      </w:r>
      <w:r w:rsidR="004067F0">
        <w:t xml:space="preserve">  Assume that the distance </w:t>
      </w:r>
      <w:r w:rsidR="00870226">
        <w:t xml:space="preserve">(4m) </w:t>
      </w:r>
      <w:r w:rsidR="008266E3">
        <w:t>and the magnitude</w:t>
      </w:r>
      <w:r w:rsidR="00870226">
        <w:t xml:space="preserve"> (70N)</w:t>
      </w:r>
      <w:r w:rsidR="008266E3">
        <w:t xml:space="preserve"> of the applied force were</w:t>
      </w:r>
      <w:r w:rsidR="004067F0">
        <w:t xml:space="preserve"> the same.</w:t>
      </w:r>
    </w:p>
    <w:p w:rsidR="00446B47" w:rsidRDefault="00D27011" w:rsidP="00D27011">
      <w:pPr>
        <w:ind w:left="720" w:hanging="720"/>
        <w:jc w:val="center"/>
      </w:pPr>
      <w:r>
        <w:rPr>
          <w:noProof/>
        </w:rPr>
        <w:drawing>
          <wp:inline distT="0" distB="0" distL="0" distR="0" wp14:anchorId="4E84BCFF" wp14:editId="55535655">
            <wp:extent cx="3182177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4071" cy="11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B47" w:rsidRDefault="003B487F" w:rsidP="00C73E76">
      <w:pPr>
        <w:ind w:left="720" w:hanging="720"/>
      </w:pPr>
      <w:r>
        <w:lastRenderedPageBreak/>
        <w:t>2.</w:t>
      </w:r>
      <w:r>
        <w:tab/>
        <w:t xml:space="preserve">A 15kg child climbs up a ladder to the top of a slide, sits at the top for a moment, and then </w:t>
      </w:r>
      <w:r w:rsidR="00870226">
        <w:t xml:space="preserve">slides </w:t>
      </w:r>
      <w:bookmarkStart w:id="0" w:name="_GoBack"/>
      <w:bookmarkEnd w:id="0"/>
      <w:r>
        <w:t xml:space="preserve">down the slide without friction.  Upon reaching the level </w:t>
      </w:r>
      <w:r w:rsidR="005054FC">
        <w:t>portion</w:t>
      </w:r>
      <w:r>
        <w:t xml:space="preserve"> at the bottom of the slide, the child encounters friction and eventually comes to rest</w:t>
      </w:r>
      <w:r w:rsidR="00B549A6">
        <w:t xml:space="preserve"> 15m </w:t>
      </w:r>
      <w:r w:rsidR="005054FC">
        <w:t>later</w:t>
      </w:r>
      <w:r>
        <w:t>.  The vertical height of the slide is 3m</w:t>
      </w:r>
      <w:r w:rsidR="00B549A6">
        <w:t>, but the ladder is 4m long</w:t>
      </w:r>
      <w:r>
        <w:t xml:space="preserve">.  The length of the slide surface is 7m.   </w:t>
      </w:r>
      <w:r w:rsidR="005054FC">
        <w:t xml:space="preserve">The child climbs the ladder at a constant speed of is </w:t>
      </w:r>
      <w:proofErr w:type="gramStart"/>
      <w:r w:rsidR="005054FC">
        <w:t>0.5</w:t>
      </w:r>
      <w:r>
        <w:t>m/s</w:t>
      </w:r>
      <w:proofErr w:type="gramEnd"/>
      <w:r>
        <w:t>.</w:t>
      </w:r>
    </w:p>
    <w:p w:rsidR="00F610DD" w:rsidRDefault="00F610DD" w:rsidP="00C73E76">
      <w:pPr>
        <w:ind w:left="720" w:hanging="720"/>
      </w:pPr>
    </w:p>
    <w:p w:rsidR="003B487F" w:rsidRDefault="003B487F" w:rsidP="005054FC">
      <w:pPr>
        <w:ind w:left="720" w:hanging="720"/>
      </w:pPr>
      <w:r>
        <w:tab/>
      </w:r>
      <w:proofErr w:type="gramStart"/>
      <w:r>
        <w:t xml:space="preserve">a.  </w:t>
      </w:r>
      <w:r w:rsidR="005054FC">
        <w:t>What</w:t>
      </w:r>
      <w:proofErr w:type="gramEnd"/>
      <w:r w:rsidR="005054FC">
        <w:t xml:space="preserve"> are the child’s PE and KE when he/she is sitting at the top of the slide?</w:t>
      </w:r>
    </w:p>
    <w:p w:rsidR="003B487F" w:rsidRDefault="00B549A6" w:rsidP="00C73E76">
      <w:pPr>
        <w:ind w:left="720" w:hanging="720"/>
      </w:pPr>
      <w:r>
        <w:tab/>
      </w:r>
      <w:proofErr w:type="gramStart"/>
      <w:r w:rsidR="005054FC">
        <w:t>b</w:t>
      </w:r>
      <w:r>
        <w:t xml:space="preserve">.  </w:t>
      </w:r>
      <w:r w:rsidR="00447CFE">
        <w:t>As</w:t>
      </w:r>
      <w:proofErr w:type="gramEnd"/>
      <w:r w:rsidR="00447CFE">
        <w:t xml:space="preserve"> the child climbs the ladder, w</w:t>
      </w:r>
      <w:r>
        <w:t xml:space="preserve">hat force does the child exert </w:t>
      </w:r>
      <w:r w:rsidR="00447CFE">
        <w:t>(parallel to</w:t>
      </w:r>
      <w:r>
        <w:t xml:space="preserve"> the ladder</w:t>
      </w:r>
      <w:r w:rsidR="00447CFE">
        <w:t>)</w:t>
      </w:r>
      <w:r>
        <w:t>?</w:t>
      </w:r>
    </w:p>
    <w:p w:rsidR="003B487F" w:rsidRDefault="003B487F" w:rsidP="00C73E76">
      <w:pPr>
        <w:ind w:left="720" w:hanging="720"/>
      </w:pPr>
      <w:r>
        <w:tab/>
      </w:r>
      <w:r w:rsidR="005054FC">
        <w:t xml:space="preserve">c.   How much </w:t>
      </w:r>
      <w:r>
        <w:t xml:space="preserve">KE </w:t>
      </w:r>
      <w:r w:rsidR="005054FC">
        <w:t xml:space="preserve">does the child have </w:t>
      </w:r>
      <w:r>
        <w:t>at the bottom of the slide, just before he/she slides onto the level surface?</w:t>
      </w:r>
    </w:p>
    <w:p w:rsidR="003B487F" w:rsidRDefault="003B487F" w:rsidP="00C73E76">
      <w:pPr>
        <w:ind w:left="720" w:hanging="720"/>
      </w:pPr>
      <w:r>
        <w:tab/>
      </w:r>
      <w:proofErr w:type="gramStart"/>
      <w:r w:rsidR="005054FC">
        <w:t>d</w:t>
      </w:r>
      <w:r>
        <w:t xml:space="preserve">.  </w:t>
      </w:r>
      <w:r w:rsidR="00B549A6">
        <w:t>What</w:t>
      </w:r>
      <w:proofErr w:type="gramEnd"/>
      <w:r w:rsidR="00B549A6">
        <w:t xml:space="preserve"> is the force of friction on the level surface at the bottom of the slide?</w:t>
      </w:r>
    </w:p>
    <w:p w:rsidR="00B549A6" w:rsidRDefault="00B549A6" w:rsidP="00C73E76">
      <w:pPr>
        <w:ind w:left="720" w:hanging="720"/>
      </w:pPr>
      <w:r>
        <w:tab/>
      </w:r>
      <w:proofErr w:type="gramStart"/>
      <w:r w:rsidR="005054FC">
        <w:t>e</w:t>
      </w:r>
      <w:r>
        <w:t>.  If</w:t>
      </w:r>
      <w:proofErr w:type="gramEnd"/>
      <w:r>
        <w:t xml:space="preserve"> there are 2.91 kcal in one Pez candy, and if the child is </w:t>
      </w:r>
      <w:r w:rsidR="00954776">
        <w:t>25</w:t>
      </w:r>
      <w:r>
        <w:t>% efficient at converting Pez energy to mechanical energy, how many times can he/she climb up the slide with the energy in one Pez?</w:t>
      </w:r>
    </w:p>
    <w:p w:rsidR="003B487F" w:rsidRDefault="003B487F" w:rsidP="00C73E76">
      <w:pPr>
        <w:ind w:left="720" w:hanging="720"/>
      </w:pPr>
    </w:p>
    <w:p w:rsidR="00D27011" w:rsidRDefault="00D27011" w:rsidP="00D27011">
      <w:pPr>
        <w:ind w:left="720" w:hanging="720"/>
        <w:jc w:val="center"/>
      </w:pPr>
      <w:r>
        <w:rPr>
          <w:noProof/>
        </w:rPr>
        <w:drawing>
          <wp:inline distT="0" distB="0" distL="0" distR="0" wp14:anchorId="602C01A4" wp14:editId="1347DE6D">
            <wp:extent cx="59436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01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5"/>
    <w:rsid w:val="0003300F"/>
    <w:rsid w:val="00051E44"/>
    <w:rsid w:val="00096B15"/>
    <w:rsid w:val="0016125B"/>
    <w:rsid w:val="00177ABE"/>
    <w:rsid w:val="00191317"/>
    <w:rsid w:val="00261AD5"/>
    <w:rsid w:val="00311B29"/>
    <w:rsid w:val="003141E4"/>
    <w:rsid w:val="00330980"/>
    <w:rsid w:val="003B487F"/>
    <w:rsid w:val="003D5D92"/>
    <w:rsid w:val="003F7679"/>
    <w:rsid w:val="004067F0"/>
    <w:rsid w:val="00446B47"/>
    <w:rsid w:val="00447CFE"/>
    <w:rsid w:val="00451E6E"/>
    <w:rsid w:val="00477990"/>
    <w:rsid w:val="004F4E79"/>
    <w:rsid w:val="005054FC"/>
    <w:rsid w:val="00614DA7"/>
    <w:rsid w:val="006872B6"/>
    <w:rsid w:val="006E1467"/>
    <w:rsid w:val="007314C3"/>
    <w:rsid w:val="007901DE"/>
    <w:rsid w:val="007C152A"/>
    <w:rsid w:val="007E29DB"/>
    <w:rsid w:val="007E5A60"/>
    <w:rsid w:val="007F227C"/>
    <w:rsid w:val="007F41C2"/>
    <w:rsid w:val="008266E3"/>
    <w:rsid w:val="00870226"/>
    <w:rsid w:val="00897833"/>
    <w:rsid w:val="00913FF9"/>
    <w:rsid w:val="0092434F"/>
    <w:rsid w:val="00931901"/>
    <w:rsid w:val="00954776"/>
    <w:rsid w:val="009E5D96"/>
    <w:rsid w:val="00A4258D"/>
    <w:rsid w:val="00AD5E1A"/>
    <w:rsid w:val="00AD75B6"/>
    <w:rsid w:val="00B51E89"/>
    <w:rsid w:val="00B549A6"/>
    <w:rsid w:val="00C73E76"/>
    <w:rsid w:val="00D03F1A"/>
    <w:rsid w:val="00D27011"/>
    <w:rsid w:val="00D83EEB"/>
    <w:rsid w:val="00DF1456"/>
    <w:rsid w:val="00E430FF"/>
    <w:rsid w:val="00E705A5"/>
    <w:rsid w:val="00EA0722"/>
    <w:rsid w:val="00ED57C9"/>
    <w:rsid w:val="00F356C9"/>
    <w:rsid w:val="00F610DD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6E81-2700-450D-9B8C-AD0C9350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2017-12-20T13:43:00Z</cp:lastPrinted>
  <dcterms:created xsi:type="dcterms:W3CDTF">2017-12-20T14:06:00Z</dcterms:created>
  <dcterms:modified xsi:type="dcterms:W3CDTF">2018-12-18T14:39:00Z</dcterms:modified>
</cp:coreProperties>
</file>